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2A74" w14:textId="613B8643" w:rsidR="00A80721" w:rsidRDefault="00A80721" w:rsidP="00393497">
      <w:r>
        <w:t>Diesel Leather belt</w:t>
      </w:r>
    </w:p>
    <w:p w14:paraId="3D0FFB08" w14:textId="35FBA9B2" w:rsidR="00A80721" w:rsidRDefault="00A80721" w:rsidP="00393497">
      <w:r>
        <w:rPr>
          <w:noProof/>
        </w:rPr>
        <w:drawing>
          <wp:inline distT="0" distB="0" distL="0" distR="0" wp14:anchorId="6856513F" wp14:editId="18D89EED">
            <wp:extent cx="3724275" cy="3810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B3C73" w14:textId="77777777" w:rsidR="00A80721" w:rsidRPr="00393497" w:rsidRDefault="00A80721" w:rsidP="00A80721">
      <w:r>
        <w:t>$50</w:t>
      </w:r>
      <w:r w:rsidRPr="00393497">
        <w:t xml:space="preserve">.00 </w:t>
      </w:r>
    </w:p>
    <w:p w14:paraId="12A9DFD1" w14:textId="77777777" w:rsidR="00A80721" w:rsidRDefault="00A80721" w:rsidP="00393497"/>
    <w:p w14:paraId="531CBA42" w14:textId="7A376539" w:rsidR="00393497" w:rsidRPr="00393497" w:rsidRDefault="00393497" w:rsidP="00393497">
      <w:r w:rsidRPr="00393497">
        <w:t xml:space="preserve">Belt by Diesel, A wardrobe staple, Adjustable length, Branded design, Pin-buckle fastening, Top notch, Single keeper, Belt fits true to size, </w:t>
      </w:r>
      <w:proofErr w:type="gramStart"/>
      <w:r w:rsidRPr="00393497">
        <w:t>Please</w:t>
      </w:r>
      <w:proofErr w:type="gramEnd"/>
      <w:r w:rsidRPr="00393497">
        <w:t xml:space="preserve"> buy in your normal trouser size. Changing the denim game since 1978, Diesel celebrates self-expression and individuality with its reinterpreted lifestyle pieces. Ripped-up, washed denim features across a range of jeans and jackets, and when it comes to the </w:t>
      </w:r>
      <w:proofErr w:type="spellStart"/>
      <w:r w:rsidRPr="00393497">
        <w:t>brand</w:t>
      </w:r>
      <w:r w:rsidRPr="00393497">
        <w:rPr>
          <w:rFonts w:ascii="Calibri" w:hAnsi="Calibri" w:cs="Calibri"/>
        </w:rPr>
        <w:t></w:t>
      </w:r>
      <w:r w:rsidRPr="00393497">
        <w:t>s</w:t>
      </w:r>
      <w:proofErr w:type="spellEnd"/>
      <w:r w:rsidRPr="00393497">
        <w:t xml:space="preserve"> printed tops and T-shirts, </w:t>
      </w:r>
      <w:proofErr w:type="spellStart"/>
      <w:proofErr w:type="gramStart"/>
      <w:r w:rsidRPr="00393497">
        <w:t>it</w:t>
      </w:r>
      <w:proofErr w:type="gramEnd"/>
      <w:r w:rsidRPr="00393497">
        <w:rPr>
          <w:rFonts w:ascii="Calibri" w:hAnsi="Calibri" w:cs="Calibri"/>
        </w:rPr>
        <w:t></w:t>
      </w:r>
      <w:r w:rsidRPr="00393497">
        <w:t>s</w:t>
      </w:r>
      <w:proofErr w:type="spellEnd"/>
      <w:r w:rsidRPr="00393497">
        <w:t xml:space="preserve"> a case of the bolder, the better. Its accessories make just as much of a statement, too.</w:t>
      </w:r>
    </w:p>
    <w:p w14:paraId="102267B9" w14:textId="21FAF207" w:rsidR="00393497" w:rsidRDefault="00393497" w:rsidP="00393497">
      <w:r w:rsidRPr="00393497">
        <w:t>Color</w:t>
      </w:r>
    </w:p>
    <w:p w14:paraId="3323BFE6" w14:textId="243C4C18" w:rsidR="00A80721" w:rsidRPr="00393497" w:rsidRDefault="00A80721" w:rsidP="00393497">
      <w:r>
        <w:t>Black</w:t>
      </w:r>
      <w:bookmarkStart w:id="0" w:name="_GoBack"/>
      <w:bookmarkEnd w:id="0"/>
    </w:p>
    <w:p w14:paraId="7CD06210" w14:textId="77777777" w:rsidR="00186823" w:rsidRDefault="00186823"/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5B"/>
    <w:rsid w:val="00186823"/>
    <w:rsid w:val="00393497"/>
    <w:rsid w:val="004E2E5B"/>
    <w:rsid w:val="00A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CF36"/>
  <w15:chartTrackingRefBased/>
  <w15:docId w15:val="{FB5B90CC-C069-466F-8861-6BD9D83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813">
              <w:marLeft w:val="0"/>
              <w:marRight w:val="0"/>
              <w:marTop w:val="525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39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119951">
          <w:marLeft w:val="0"/>
          <w:marRight w:val="0"/>
          <w:marTop w:val="525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3</cp:revision>
  <dcterms:created xsi:type="dcterms:W3CDTF">2019-04-17T06:33:00Z</dcterms:created>
  <dcterms:modified xsi:type="dcterms:W3CDTF">2019-04-20T07:45:00Z</dcterms:modified>
</cp:coreProperties>
</file>